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4BA" w:rsidRDefault="00E70199" w:rsidP="00E70199">
      <w:pPr>
        <w:tabs>
          <w:tab w:val="left" w:pos="756"/>
        </w:tabs>
        <w:rPr>
          <w:rFonts w:ascii="Californian FB" w:hAnsi="Californian FB"/>
          <w:sz w:val="16"/>
        </w:rPr>
      </w:pPr>
      <w:r>
        <w:rPr>
          <w:noProof/>
        </w:rPr>
        <mc:AlternateContent>
          <mc:Choice Requires="wps">
            <w:drawing>
              <wp:anchor distT="0" distB="0" distL="114300" distR="114300" simplePos="0" relativeHeight="251665408" behindDoc="1" locked="0" layoutInCell="1" allowOverlap="1" wp14:anchorId="0E2D8BC1" wp14:editId="045732C0">
                <wp:simplePos x="0" y="0"/>
                <wp:positionH relativeFrom="column">
                  <wp:posOffset>-497840</wp:posOffset>
                </wp:positionH>
                <wp:positionV relativeFrom="paragraph">
                  <wp:posOffset>-472440</wp:posOffset>
                </wp:positionV>
                <wp:extent cx="474980" cy="15925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1592580"/>
                        </a:xfrm>
                        <a:prstGeom prst="rect">
                          <a:avLst/>
                        </a:prstGeom>
                        <a:noFill/>
                        <a:ln w="9525">
                          <a:noFill/>
                          <a:miter lim="800000"/>
                          <a:headEnd/>
                          <a:tailEnd/>
                        </a:ln>
                      </wps:spPr>
                      <wps:txbx>
                        <w:txbxContent>
                          <w:p w:rsidR="00E70199" w:rsidRPr="00E23899" w:rsidRDefault="00E70199" w:rsidP="00E70199">
                            <w:pPr>
                              <w:rPr>
                                <w:rFonts w:ascii="Century Gothic" w:hAnsi="Century Gothic"/>
                                <w:sz w:val="32"/>
                              </w:rPr>
                            </w:pPr>
                            <w:r w:rsidRPr="00E23899">
                              <w:rPr>
                                <w:rFonts w:ascii="Century Gothic" w:hAnsi="Century Gothic"/>
                                <w:sz w:val="32"/>
                              </w:rPr>
                              <w:t xml:space="preserve">LAKE COUNTY  </w:t>
                            </w:r>
                          </w:p>
                        </w:txbxContent>
                      </wps:txbx>
                      <wps:bodyPr rot="0" vert="vert"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E2D8BC1" id="_x0000_t202" coordsize="21600,21600" o:spt="202" path="m,l,21600r21600,l21600,xe">
                <v:stroke joinstyle="miter"/>
                <v:path gradientshapeok="t" o:connecttype="rect"/>
              </v:shapetype>
              <v:shape id="Text Box 2" o:spid="_x0000_s1026" type="#_x0000_t202" style="position:absolute;margin-left:-39.2pt;margin-top:-37.2pt;width:37.4pt;height:125.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" filled="f" stroked="f">
                <v:textbox style="layout-flow:vertical">
                  <w:txbxContent>
                    <w:p w:rsidR="00E70199" w:rsidRPr="00E23899" w:rsidRDefault="00E70199" w:rsidP="00E70199">
                      <w:pPr>
                        <w:rPr>
                          <w:rFonts w:ascii="Century Gothic" w:hAnsi="Century Gothic"/>
                          <w:sz w:val="32"/>
                        </w:rPr>
                      </w:pPr>
                      <w:r w:rsidRPr="00E23899">
                        <w:rPr>
                          <w:rFonts w:ascii="Century Gothic" w:hAnsi="Century Gothic"/>
                          <w:sz w:val="32"/>
                        </w:rPr>
                        <w:t xml:space="preserve">LAKE COUNTY  </w:t>
                      </w:r>
                    </w:p>
                  </w:txbxContent>
                </v:textbox>
              </v:shape>
            </w:pict>
          </mc:Fallback>
        </mc:AlternateContent>
      </w:r>
      <w:r>
        <w:rPr>
          <w:noProof/>
        </w:rPr>
        <w:drawing>
          <wp:anchor distT="0" distB="0" distL="114300" distR="114300" simplePos="0" relativeHeight="251663360" behindDoc="1" locked="0" layoutInCell="1" allowOverlap="1" wp14:anchorId="204295BE" wp14:editId="35775106">
            <wp:simplePos x="0" y="0"/>
            <wp:positionH relativeFrom="column">
              <wp:posOffset>-236220</wp:posOffset>
            </wp:positionH>
            <wp:positionV relativeFrom="paragraph">
              <wp:posOffset>-472440</wp:posOffset>
            </wp:positionV>
            <wp:extent cx="1151268" cy="14528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B simple.PNG"/>
                    <pic:cNvPicPr/>
                  </pic:nvPicPr>
                  <pic:blipFill rotWithShape="1">
                    <a:blip r:embed="rId7">
                      <a:extLst>
                        <a:ext uri="{28A0092B-C50C-407E-A947-70E740481C1C}">
                          <a14:useLocalDpi xmlns:a14="http://schemas.microsoft.com/office/drawing/2010/main" val="0"/>
                        </a:ext>
                      </a:extLst>
                    </a:blip>
                    <a:srcRect b="19200"/>
                    <a:stretch/>
                  </pic:blipFill>
                  <pic:spPr bwMode="auto">
                    <a:xfrm>
                      <a:off x="0" y="0"/>
                      <a:ext cx="1151268" cy="1452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fornian FB" w:hAnsi="Californian FB"/>
          <w:sz w:val="16"/>
        </w:rPr>
        <w:tab/>
      </w:r>
    </w:p>
    <w:p w:rsidR="007B44BA" w:rsidRDefault="007B44BA" w:rsidP="007B44BA">
      <w:pPr>
        <w:jc w:val="center"/>
        <w:rPr>
          <w:rFonts w:ascii="Californian FB" w:hAnsi="Californian FB"/>
          <w:sz w:val="16"/>
        </w:rPr>
      </w:pPr>
    </w:p>
    <w:p w:rsidR="007B44BA" w:rsidRDefault="007B44BA" w:rsidP="007B44BA">
      <w:pPr>
        <w:jc w:val="center"/>
        <w:rPr>
          <w:rFonts w:ascii="Californian FB" w:hAnsi="Californian FB"/>
          <w:sz w:val="16"/>
        </w:rPr>
      </w:pPr>
    </w:p>
    <w:p w:rsidR="00731D4A" w:rsidRPr="00731D4A" w:rsidRDefault="00E70199" w:rsidP="00731D4A">
      <w:pPr>
        <w:pStyle w:val="ListParagraph"/>
        <w:jc w:val="center"/>
        <w:rPr>
          <w:rFonts w:ascii="Californian FB" w:hAnsi="Californian FB"/>
          <w:b/>
          <w:sz w:val="40"/>
          <w:szCs w:val="40"/>
        </w:rPr>
      </w:pPr>
      <w:r>
        <w:rPr>
          <w:rFonts w:ascii="Californian FB" w:hAnsi="Californian FB"/>
          <w:b/>
          <w:sz w:val="40"/>
          <w:szCs w:val="40"/>
        </w:rPr>
        <w:br/>
      </w:r>
      <w:r>
        <w:rPr>
          <w:rFonts w:ascii="Californian FB" w:hAnsi="Californian FB"/>
          <w:b/>
          <w:sz w:val="40"/>
          <w:szCs w:val="40"/>
        </w:rPr>
        <w:br/>
      </w:r>
      <w:r>
        <w:rPr>
          <w:noProof/>
        </w:rPr>
        <mc:AlternateContent>
          <mc:Choice Requires="wps">
            <w:drawing>
              <wp:anchor distT="0" distB="0" distL="114300" distR="114300" simplePos="0" relativeHeight="251667456" behindDoc="1" locked="0" layoutInCell="1" allowOverlap="1" wp14:anchorId="5DA647DD" wp14:editId="4F1FCA77">
                <wp:simplePos x="0" y="0"/>
                <wp:positionH relativeFrom="column">
                  <wp:posOffset>-426720</wp:posOffset>
                </wp:positionH>
                <wp:positionV relativeFrom="paragraph">
                  <wp:posOffset>340995</wp:posOffset>
                </wp:positionV>
                <wp:extent cx="2232660" cy="5943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594360"/>
                        </a:xfrm>
                        <a:prstGeom prst="rect">
                          <a:avLst/>
                        </a:prstGeom>
                        <a:noFill/>
                        <a:ln w="9525">
                          <a:noFill/>
                          <a:miter lim="800000"/>
                          <a:headEnd/>
                          <a:tailEnd/>
                        </a:ln>
                      </wps:spPr>
                      <wps:txbx>
                        <w:txbxContent>
                          <w:p w:rsidR="00E70199" w:rsidRPr="00A10B12" w:rsidRDefault="00E70199" w:rsidP="00E70199">
                            <w:pPr>
                              <w:rPr>
                                <w:rFonts w:ascii="Century Gothic" w:hAnsi="Century Gothic"/>
                                <w:sz w:val="20"/>
                              </w:rPr>
                            </w:pPr>
                            <w:r w:rsidRPr="00A10B12">
                              <w:rPr>
                                <w:rFonts w:ascii="Century Gothic" w:hAnsi="Century Gothic"/>
                                <w:sz w:val="20"/>
                              </w:rPr>
                              <w:t>EDUCATION CORP.</w:t>
                            </w:r>
                          </w:p>
                          <w:p w:rsidR="00E70199" w:rsidRPr="00E23899" w:rsidRDefault="00E70199" w:rsidP="00E70199">
                            <w:pPr>
                              <w:rPr>
                                <w:rFonts w:ascii="Century Gothic" w:hAnsi="Century Gothic"/>
                                <w:sz w:val="28"/>
                              </w:rPr>
                            </w:pPr>
                            <w:r w:rsidRPr="00E23899">
                              <w:rPr>
                                <w:rFonts w:ascii="Century Gothic" w:hAnsi="Century Gothic"/>
                                <w:sz w:val="28"/>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DA647DD" id="_x0000_s1027" type="#_x0000_t202" style="position:absolute;left:0;text-align:left;margin-left:-33.6pt;margin-top:26.85pt;width:175.8pt;height:46.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" filled="f" stroked="f">
                <v:textbox>
                  <w:txbxContent>
                    <w:p w:rsidR="00E70199" w:rsidRPr="00A10B12" w:rsidRDefault="00E70199" w:rsidP="00E70199">
                      <w:pPr>
                        <w:rPr>
                          <w:rFonts w:ascii="Century Gothic" w:hAnsi="Century Gothic"/>
                          <w:sz w:val="20"/>
                        </w:rPr>
                      </w:pPr>
                      <w:r w:rsidRPr="00A10B12">
                        <w:rPr>
                          <w:rFonts w:ascii="Century Gothic" w:hAnsi="Century Gothic"/>
                          <w:sz w:val="20"/>
                        </w:rPr>
                        <w:t>EDUCATION CORP.</w:t>
                      </w:r>
                    </w:p>
                    <w:p w:rsidR="00E70199" w:rsidRPr="00E23899" w:rsidRDefault="00E70199" w:rsidP="00E70199">
                      <w:pPr>
                        <w:rPr>
                          <w:rFonts w:ascii="Century Gothic" w:hAnsi="Century Gothic"/>
                          <w:sz w:val="28"/>
                        </w:rPr>
                      </w:pPr>
                      <w:r w:rsidRPr="00E23899">
                        <w:rPr>
                          <w:rFonts w:ascii="Century Gothic" w:hAnsi="Century Gothic"/>
                          <w:sz w:val="28"/>
                        </w:rPr>
                        <w:t xml:space="preserve">   </w:t>
                      </w:r>
                    </w:p>
                  </w:txbxContent>
                </v:textbox>
              </v:shape>
            </w:pict>
          </mc:Fallback>
        </mc:AlternateContent>
      </w:r>
      <w:r>
        <w:rPr>
          <w:noProof/>
        </w:rPr>
        <mc:AlternateContent>
          <mc:Choice Requires="wps">
            <w:drawing>
              <wp:anchor distT="0" distB="0" distL="114300" distR="114300" simplePos="0" relativeHeight="251669504" behindDoc="1" locked="0" layoutInCell="1" allowOverlap="1" wp14:anchorId="459AE7E1" wp14:editId="62BE6DE4">
                <wp:simplePos x="0" y="0"/>
                <wp:positionH relativeFrom="column">
                  <wp:posOffset>-426720</wp:posOffset>
                </wp:positionH>
                <wp:positionV relativeFrom="paragraph">
                  <wp:posOffset>135255</wp:posOffset>
                </wp:positionV>
                <wp:extent cx="1805940" cy="5943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594360"/>
                        </a:xfrm>
                        <a:prstGeom prst="rect">
                          <a:avLst/>
                        </a:prstGeom>
                        <a:noFill/>
                        <a:ln w="9525">
                          <a:noFill/>
                          <a:miter lim="800000"/>
                          <a:headEnd/>
                          <a:tailEnd/>
                        </a:ln>
                      </wps:spPr>
                      <wps:txbx>
                        <w:txbxContent>
                          <w:p w:rsidR="00E70199" w:rsidRDefault="00E70199" w:rsidP="00E70199">
                            <w:pPr>
                              <w:rPr>
                                <w:rFonts w:ascii="Century Gothic" w:hAnsi="Century Gothic"/>
                                <w:sz w:val="28"/>
                              </w:rPr>
                            </w:pPr>
                            <w:r>
                              <w:rPr>
                                <w:rFonts w:ascii="Century Gothic" w:hAnsi="Century Gothic"/>
                                <w:sz w:val="28"/>
                              </w:rPr>
                              <w:t>FARM BUREAU</w:t>
                            </w:r>
                          </w:p>
                          <w:p w:rsidR="00E70199" w:rsidRPr="00E23899" w:rsidRDefault="00E70199" w:rsidP="00E70199">
                            <w:pPr>
                              <w:rPr>
                                <w:rFonts w:ascii="Century Gothic" w:hAnsi="Century Gothic"/>
                                <w:sz w:val="28"/>
                              </w:rPr>
                            </w:pPr>
                            <w:r w:rsidRPr="00E23899">
                              <w:rPr>
                                <w:rFonts w:ascii="Century Gothic" w:hAnsi="Century Gothic"/>
                                <w:sz w:val="28"/>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59AE7E1" id="_x0000_s1028" type="#_x0000_t202" style="position:absolute;left:0;text-align:left;margin-left:-33.6pt;margin-top:10.65pt;width:142.2pt;height:46.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" filled="f" stroked="f">
                <v:textbox>
                  <w:txbxContent>
                    <w:p w:rsidR="00E70199" w:rsidRDefault="00E70199" w:rsidP="00E70199">
                      <w:pPr>
                        <w:rPr>
                          <w:rFonts w:ascii="Century Gothic" w:hAnsi="Century Gothic"/>
                          <w:sz w:val="28"/>
                        </w:rPr>
                      </w:pPr>
                      <w:r>
                        <w:rPr>
                          <w:rFonts w:ascii="Century Gothic" w:hAnsi="Century Gothic"/>
                          <w:sz w:val="28"/>
                        </w:rPr>
                        <w:t>FARM BUREAU</w:t>
                      </w:r>
                    </w:p>
                    <w:p w:rsidR="00E70199" w:rsidRPr="00E23899" w:rsidRDefault="00E70199" w:rsidP="00E70199">
                      <w:pPr>
                        <w:rPr>
                          <w:rFonts w:ascii="Century Gothic" w:hAnsi="Century Gothic"/>
                          <w:sz w:val="28"/>
                        </w:rPr>
                      </w:pPr>
                      <w:r w:rsidRPr="00E23899">
                        <w:rPr>
                          <w:rFonts w:ascii="Century Gothic" w:hAnsi="Century Gothic"/>
                          <w:sz w:val="28"/>
                        </w:rPr>
                        <w:t xml:space="preserve">   </w:t>
                      </w:r>
                    </w:p>
                  </w:txbxContent>
                </v:textbox>
              </v:shape>
            </w:pict>
          </mc:Fallback>
        </mc:AlternateContent>
      </w:r>
      <w:r>
        <w:rPr>
          <w:rFonts w:ascii="Californian FB" w:hAnsi="Californian FB"/>
          <w:b/>
          <w:sz w:val="40"/>
          <w:szCs w:val="40"/>
        </w:rPr>
        <w:t>C</w:t>
      </w:r>
      <w:r w:rsidR="00731D4A" w:rsidRPr="00731D4A">
        <w:rPr>
          <w:rFonts w:ascii="Californian FB" w:hAnsi="Californian FB"/>
          <w:b/>
          <w:sz w:val="40"/>
          <w:szCs w:val="40"/>
        </w:rPr>
        <w:t xml:space="preserve">ONFIRMATION REQUIRED FOR CONTINUED MEMBERSHIP </w:t>
      </w:r>
    </w:p>
    <w:p w:rsidR="00731D4A" w:rsidRPr="00731D4A" w:rsidRDefault="00731D4A" w:rsidP="00731D4A">
      <w:pPr>
        <w:pStyle w:val="ListParagraph"/>
        <w:jc w:val="center"/>
        <w:rPr>
          <w:rFonts w:ascii="Californian FB" w:hAnsi="Californian FB"/>
          <w:sz w:val="24"/>
          <w:szCs w:val="24"/>
        </w:rPr>
      </w:pPr>
      <w:r>
        <w:rPr>
          <w:rFonts w:ascii="Californian FB" w:hAnsi="Californian FB"/>
          <w:sz w:val="24"/>
          <w:szCs w:val="24"/>
        </w:rPr>
        <w:t>***</w:t>
      </w:r>
      <w:r w:rsidR="003C15D8">
        <w:rPr>
          <w:rFonts w:ascii="Californian FB" w:hAnsi="Californian FB"/>
          <w:sz w:val="24"/>
          <w:szCs w:val="24"/>
        </w:rPr>
        <w:t>The following</w:t>
      </w:r>
      <w:r w:rsidRPr="00731D4A">
        <w:rPr>
          <w:rFonts w:ascii="Californian FB" w:hAnsi="Californian FB"/>
          <w:sz w:val="24"/>
          <w:szCs w:val="24"/>
        </w:rPr>
        <w:t xml:space="preserve"> boxes must be </w:t>
      </w:r>
      <w:r>
        <w:rPr>
          <w:rFonts w:ascii="Californian FB" w:hAnsi="Californian FB"/>
          <w:sz w:val="24"/>
          <w:szCs w:val="24"/>
        </w:rPr>
        <w:t>initialed by owner or tenant</w:t>
      </w:r>
      <w:r w:rsidRPr="00731D4A">
        <w:rPr>
          <w:rFonts w:ascii="Californian FB" w:hAnsi="Californian FB"/>
          <w:sz w:val="24"/>
          <w:szCs w:val="24"/>
        </w:rPr>
        <w:t xml:space="preserve"> to remain a member in good standing</w:t>
      </w:r>
      <w:proofErr w:type="gramStart"/>
      <w:r w:rsidRPr="00731D4A">
        <w:rPr>
          <w:rFonts w:ascii="Californian FB" w:hAnsi="Californian FB"/>
          <w:sz w:val="24"/>
          <w:szCs w:val="24"/>
        </w:rPr>
        <w:t>.</w:t>
      </w:r>
      <w:r>
        <w:rPr>
          <w:rFonts w:ascii="Californian FB" w:hAnsi="Californian FB"/>
          <w:sz w:val="24"/>
          <w:szCs w:val="24"/>
        </w:rPr>
        <w:t>*</w:t>
      </w:r>
      <w:proofErr w:type="gramEnd"/>
      <w:r>
        <w:rPr>
          <w:rFonts w:ascii="Californian FB" w:hAnsi="Californian FB"/>
          <w:sz w:val="24"/>
          <w:szCs w:val="24"/>
        </w:rPr>
        <w:t>**</w:t>
      </w:r>
    </w:p>
    <w:p w:rsidR="00731D4A" w:rsidRDefault="00731D4A" w:rsidP="00731D4A">
      <w:pPr>
        <w:pStyle w:val="ListParagraph"/>
        <w:jc w:val="center"/>
        <w:rPr>
          <w:rFonts w:ascii="Californian FB" w:hAnsi="Californian FB"/>
          <w:sz w:val="28"/>
          <w:szCs w:val="24"/>
        </w:rPr>
      </w:pPr>
    </w:p>
    <w:p w:rsidR="00731D4A" w:rsidRPr="00731D4A" w:rsidRDefault="00731D4A" w:rsidP="00731D4A">
      <w:pPr>
        <w:ind w:left="720"/>
        <w:rPr>
          <w:rFonts w:ascii="Californian FB" w:hAnsi="Californian FB"/>
          <w:sz w:val="24"/>
          <w:szCs w:val="24"/>
        </w:rPr>
      </w:pPr>
      <w:r>
        <w:rPr>
          <w:rFonts w:ascii="Californian FB" w:hAnsi="Californian FB"/>
          <w:noProof/>
          <w:sz w:val="24"/>
          <w:szCs w:val="24"/>
        </w:rPr>
        <mc:AlternateContent>
          <mc:Choice Requires="wps">
            <w:drawing>
              <wp:anchor distT="0" distB="0" distL="114300" distR="114300" simplePos="0" relativeHeight="251656192" behindDoc="0" locked="0" layoutInCell="1" allowOverlap="1" wp14:anchorId="1FF40767" wp14:editId="6FCCC485">
                <wp:simplePos x="0" y="0"/>
                <wp:positionH relativeFrom="column">
                  <wp:posOffset>-22860</wp:posOffset>
                </wp:positionH>
                <wp:positionV relativeFrom="paragraph">
                  <wp:posOffset>36830</wp:posOffset>
                </wp:positionV>
                <wp:extent cx="327660" cy="304800"/>
                <wp:effectExtent l="0" t="0" r="15240" b="19050"/>
                <wp:wrapNone/>
                <wp:docPr id="6" name="Rectangle 6"/>
                <wp:cNvGraphicFramePr/>
                <a:graphic xmlns:a="http://schemas.openxmlformats.org/drawingml/2006/main">
                  <a:graphicData uri="http://schemas.microsoft.com/office/word/2010/wordprocessingShape">
                    <wps:wsp>
                      <wps:cNvSpPr/>
                      <wps:spPr>
                        <a:xfrm>
                          <a:off x="0" y="0"/>
                          <a:ext cx="327660" cy="304800"/>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CC85DB" id="Rectangle 6" o:spid="_x0000_s1026" style="position:absolute;margin-left:-1.8pt;margin-top:2.9pt;width:25.8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" fillcolor="#eeece1 [3214]" strokecolor="black [3213]" strokeweight="2pt"/>
            </w:pict>
          </mc:Fallback>
        </mc:AlternateContent>
      </w:r>
      <w:r w:rsidRPr="00731D4A">
        <w:rPr>
          <w:rFonts w:ascii="Californian FB" w:hAnsi="Californian FB"/>
          <w:sz w:val="24"/>
          <w:szCs w:val="24"/>
        </w:rPr>
        <w:t xml:space="preserve">I confirm that the owner, tenant, contact, and acreage information listed on the attached parcel list is correct. (If changes are required, I will </w:t>
      </w:r>
      <w:r w:rsidR="00CC25E7">
        <w:rPr>
          <w:rFonts w:ascii="Californian FB" w:hAnsi="Californian FB"/>
          <w:sz w:val="24"/>
          <w:szCs w:val="24"/>
        </w:rPr>
        <w:t>make corrections on the membership</w:t>
      </w:r>
      <w:bookmarkStart w:id="0" w:name="_GoBack"/>
      <w:bookmarkEnd w:id="0"/>
      <w:r w:rsidR="0083482E">
        <w:rPr>
          <w:rFonts w:ascii="Californian FB" w:hAnsi="Californian FB"/>
          <w:sz w:val="24"/>
          <w:szCs w:val="24"/>
        </w:rPr>
        <w:t xml:space="preserve"> document that can be found in this packet.)</w:t>
      </w:r>
      <w:r w:rsidRPr="00731D4A">
        <w:rPr>
          <w:rFonts w:ascii="Californian FB" w:hAnsi="Californian FB"/>
          <w:sz w:val="24"/>
          <w:szCs w:val="24"/>
        </w:rPr>
        <w:t xml:space="preserve"> </w:t>
      </w:r>
      <w:r w:rsidR="002C0DE8" w:rsidRPr="002C0DE8">
        <w:rPr>
          <w:rFonts w:ascii="Californian FB" w:hAnsi="Californian FB"/>
          <w:i/>
          <w:sz w:val="24"/>
          <w:szCs w:val="24"/>
        </w:rPr>
        <w:t>(</w:t>
      </w:r>
      <w:r w:rsidRPr="002C0DE8">
        <w:rPr>
          <w:rFonts w:ascii="Californian FB" w:hAnsi="Californian FB"/>
          <w:i/>
          <w:sz w:val="24"/>
          <w:szCs w:val="24"/>
        </w:rPr>
        <w:t>Payment of my 2014 – 2015 dues will also confirm that I am continuing my membership as a participant.)</w:t>
      </w:r>
      <w:r w:rsidRPr="00731D4A">
        <w:rPr>
          <w:rFonts w:ascii="Californian FB" w:hAnsi="Californian FB"/>
          <w:sz w:val="24"/>
          <w:szCs w:val="24"/>
        </w:rPr>
        <w:t xml:space="preserve"> </w:t>
      </w:r>
    </w:p>
    <w:p w:rsidR="00731D4A" w:rsidRPr="00731D4A" w:rsidRDefault="00731D4A" w:rsidP="00731D4A">
      <w:pPr>
        <w:ind w:left="720"/>
        <w:rPr>
          <w:rFonts w:ascii="Californian FB" w:hAnsi="Californian FB"/>
          <w:sz w:val="24"/>
          <w:szCs w:val="24"/>
        </w:rPr>
      </w:pPr>
      <w:r>
        <w:rPr>
          <w:rFonts w:ascii="Californian FB" w:hAnsi="Californian FB"/>
          <w:noProof/>
          <w:sz w:val="24"/>
          <w:szCs w:val="24"/>
        </w:rPr>
        <mc:AlternateContent>
          <mc:Choice Requires="wps">
            <w:drawing>
              <wp:anchor distT="0" distB="0" distL="114300" distR="114300" simplePos="0" relativeHeight="251657216" behindDoc="0" locked="0" layoutInCell="1" allowOverlap="1" wp14:anchorId="4955E9A2" wp14:editId="7FF0C16B">
                <wp:simplePos x="0" y="0"/>
                <wp:positionH relativeFrom="column">
                  <wp:posOffset>-22860</wp:posOffset>
                </wp:positionH>
                <wp:positionV relativeFrom="paragraph">
                  <wp:posOffset>26670</wp:posOffset>
                </wp:positionV>
                <wp:extent cx="327660" cy="304800"/>
                <wp:effectExtent l="0" t="0" r="15240" b="19050"/>
                <wp:wrapNone/>
                <wp:docPr id="7" name="Rectangle 7"/>
                <wp:cNvGraphicFramePr/>
                <a:graphic xmlns:a="http://schemas.openxmlformats.org/drawingml/2006/main">
                  <a:graphicData uri="http://schemas.microsoft.com/office/word/2010/wordprocessingShape">
                    <wps:wsp>
                      <wps:cNvSpPr/>
                      <wps:spPr>
                        <a:xfrm>
                          <a:off x="0" y="0"/>
                          <a:ext cx="327660" cy="304800"/>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A6790B" id="Rectangle 7" o:spid="_x0000_s1026" style="position:absolute;margin-left:-1.8pt;margin-top:2.1pt;width:25.8pt;height:2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" fillcolor="#eeece1 [3214]" strokecolor="black [3213]" strokeweight="2pt"/>
            </w:pict>
          </mc:Fallback>
        </mc:AlternateContent>
      </w:r>
      <w:r w:rsidRPr="00731D4A">
        <w:rPr>
          <w:rFonts w:ascii="Californian FB" w:hAnsi="Californian FB"/>
          <w:sz w:val="24"/>
          <w:szCs w:val="24"/>
        </w:rPr>
        <w:t>I have read the reporting and compliance requirements under the new Regional Board Order R5-2014-0030, as described in full a</w:t>
      </w:r>
      <w:r w:rsidR="002C0DE8">
        <w:rPr>
          <w:rFonts w:ascii="Californian FB" w:hAnsi="Californian FB"/>
          <w:sz w:val="24"/>
          <w:szCs w:val="24"/>
        </w:rPr>
        <w:t>t</w:t>
      </w:r>
      <w:r w:rsidR="00A02F2B">
        <w:rPr>
          <w:rFonts w:ascii="Californian FB" w:hAnsi="Californian FB"/>
          <w:sz w:val="24"/>
          <w:szCs w:val="24"/>
        </w:rPr>
        <w:t xml:space="preserve">: </w:t>
      </w:r>
      <w:r w:rsidRPr="002C0DE8">
        <w:rPr>
          <w:rFonts w:ascii="Californian FB" w:hAnsi="Californian FB"/>
          <w:i/>
          <w:sz w:val="24"/>
          <w:szCs w:val="24"/>
          <w:u w:val="single"/>
        </w:rPr>
        <w:t>http://www.waterboards.ca.gov/centralvalley/board_decisions/adopted_orders/general_orders/r5-2014-0030</w:t>
      </w:r>
      <w:proofErr w:type="gramStart"/>
      <w:r w:rsidRPr="002C0DE8">
        <w:rPr>
          <w:rFonts w:ascii="Californian FB" w:hAnsi="Californian FB"/>
          <w:i/>
          <w:sz w:val="24"/>
          <w:szCs w:val="24"/>
          <w:u w:val="single"/>
        </w:rPr>
        <w:t>.pdf</w:t>
      </w:r>
      <w:proofErr w:type="gramEnd"/>
    </w:p>
    <w:p w:rsidR="00731D4A" w:rsidRPr="004258CB" w:rsidRDefault="00731D4A" w:rsidP="004258CB">
      <w:pPr>
        <w:ind w:left="720"/>
        <w:rPr>
          <w:rFonts w:ascii="Californian FB" w:hAnsi="Californian FB"/>
          <w:sz w:val="24"/>
          <w:szCs w:val="24"/>
        </w:rPr>
      </w:pPr>
      <w:r>
        <w:rPr>
          <w:rFonts w:ascii="Californian FB" w:hAnsi="Californian FB"/>
          <w:noProof/>
          <w:sz w:val="24"/>
          <w:szCs w:val="24"/>
        </w:rPr>
        <mc:AlternateContent>
          <mc:Choice Requires="wps">
            <w:drawing>
              <wp:anchor distT="0" distB="0" distL="114300" distR="114300" simplePos="0" relativeHeight="251658240" behindDoc="0" locked="0" layoutInCell="1" allowOverlap="1" wp14:anchorId="57A9F518" wp14:editId="2E2C6D57">
                <wp:simplePos x="0" y="0"/>
                <wp:positionH relativeFrom="column">
                  <wp:posOffset>-22860</wp:posOffset>
                </wp:positionH>
                <wp:positionV relativeFrom="paragraph">
                  <wp:posOffset>25400</wp:posOffset>
                </wp:positionV>
                <wp:extent cx="327660" cy="304800"/>
                <wp:effectExtent l="0" t="0" r="15240" b="19050"/>
                <wp:wrapNone/>
                <wp:docPr id="8" name="Rectangle 8"/>
                <wp:cNvGraphicFramePr/>
                <a:graphic xmlns:a="http://schemas.openxmlformats.org/drawingml/2006/main">
                  <a:graphicData uri="http://schemas.microsoft.com/office/word/2010/wordprocessingShape">
                    <wps:wsp>
                      <wps:cNvSpPr/>
                      <wps:spPr>
                        <a:xfrm>
                          <a:off x="0" y="0"/>
                          <a:ext cx="327660" cy="304800"/>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75BAB9" id="Rectangle 8" o:spid="_x0000_s1026" style="position:absolute;margin-left:-1.8pt;margin-top:2pt;width:25.8pt;height:2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" fillcolor="#eeece1 [3214]" strokecolor="black [3213]" strokeweight="2pt"/>
            </w:pict>
          </mc:Fallback>
        </mc:AlternateContent>
      </w:r>
      <w:r w:rsidRPr="00731D4A">
        <w:rPr>
          <w:rFonts w:ascii="Californian FB" w:hAnsi="Californian FB"/>
          <w:sz w:val="24"/>
          <w:szCs w:val="24"/>
        </w:rPr>
        <w:t xml:space="preserve">I confirm that I want to continue to get permit coverage for Regional Board Order R5-2014-0030 for the parcels listed on the attached page(s) through enrollment in the Lake County Farm Bureau Education Corporation </w:t>
      </w:r>
      <w:r w:rsidR="002C0DE8">
        <w:rPr>
          <w:rFonts w:ascii="Californian FB" w:hAnsi="Californian FB"/>
          <w:sz w:val="24"/>
          <w:szCs w:val="24"/>
        </w:rPr>
        <w:t>(L</w:t>
      </w:r>
      <w:r w:rsidRPr="00731D4A">
        <w:rPr>
          <w:rFonts w:ascii="Californian FB" w:hAnsi="Californian FB"/>
          <w:sz w:val="24"/>
          <w:szCs w:val="24"/>
        </w:rPr>
        <w:t xml:space="preserve">CFBEC) </w:t>
      </w:r>
      <w:r w:rsidR="00CC25E7">
        <w:rPr>
          <w:rFonts w:ascii="Californian FB" w:hAnsi="Californian FB"/>
          <w:sz w:val="24"/>
          <w:szCs w:val="24"/>
        </w:rPr>
        <w:t>Irrigated Lands Watershed</w:t>
      </w:r>
      <w:r w:rsidRPr="00731D4A">
        <w:rPr>
          <w:rFonts w:ascii="Californian FB" w:hAnsi="Californian FB"/>
          <w:sz w:val="24"/>
          <w:szCs w:val="24"/>
        </w:rPr>
        <w:t xml:space="preserve">, rather than by obtaining an individual permit through the Regional Board. </w:t>
      </w:r>
      <w:r w:rsidRPr="004258CB">
        <w:rPr>
          <w:rFonts w:ascii="Californian FB" w:hAnsi="Californian FB"/>
          <w:sz w:val="24"/>
          <w:szCs w:val="24"/>
        </w:rPr>
        <w:t xml:space="preserve"> </w:t>
      </w:r>
    </w:p>
    <w:p w:rsidR="00731D4A" w:rsidRPr="00731D4A" w:rsidRDefault="00C65A44" w:rsidP="00C65A44">
      <w:pPr>
        <w:ind w:left="720"/>
        <w:rPr>
          <w:rFonts w:ascii="Californian FB" w:hAnsi="Californian FB"/>
          <w:sz w:val="24"/>
          <w:szCs w:val="24"/>
        </w:rPr>
      </w:pPr>
      <w:r>
        <w:rPr>
          <w:rFonts w:ascii="Californian FB" w:hAnsi="Californian FB"/>
          <w:noProof/>
          <w:sz w:val="24"/>
          <w:szCs w:val="24"/>
        </w:rPr>
        <mc:AlternateContent>
          <mc:Choice Requires="wps">
            <w:drawing>
              <wp:anchor distT="0" distB="0" distL="114300" distR="114300" simplePos="0" relativeHeight="251661312" behindDoc="0" locked="0" layoutInCell="1" allowOverlap="1" wp14:anchorId="326FE59A" wp14:editId="09C82562">
                <wp:simplePos x="0" y="0"/>
                <wp:positionH relativeFrom="column">
                  <wp:posOffset>0</wp:posOffset>
                </wp:positionH>
                <wp:positionV relativeFrom="paragraph">
                  <wp:posOffset>0</wp:posOffset>
                </wp:positionV>
                <wp:extent cx="327660" cy="304800"/>
                <wp:effectExtent l="0" t="0" r="15240" b="19050"/>
                <wp:wrapNone/>
                <wp:docPr id="11" name="Rectangle 11"/>
                <wp:cNvGraphicFramePr/>
                <a:graphic xmlns:a="http://schemas.openxmlformats.org/drawingml/2006/main">
                  <a:graphicData uri="http://schemas.microsoft.com/office/word/2010/wordprocessingShape">
                    <wps:wsp>
                      <wps:cNvSpPr/>
                      <wps:spPr>
                        <a:xfrm>
                          <a:off x="0" y="0"/>
                          <a:ext cx="327660" cy="304800"/>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6A4719" id="Rectangle 11" o:spid="_x0000_s1026" style="position:absolute;margin-left:0;margin-top:0;width:25.8pt;height:2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" fillcolor="#eeece1 [3214]" strokecolor="black [3213]" strokeweight="2pt"/>
            </w:pict>
          </mc:Fallback>
        </mc:AlternateContent>
      </w:r>
      <w:r w:rsidR="00731D4A" w:rsidRPr="00731D4A">
        <w:rPr>
          <w:rFonts w:ascii="Californian FB" w:hAnsi="Californian FB"/>
          <w:sz w:val="24"/>
          <w:szCs w:val="24"/>
        </w:rPr>
        <w:t xml:space="preserve">I understand that if any of the reporting and compliance requirements of Regional Board Order R5-2014-0030 (such as payment of dues, or filing of Farm Evaluations, Nutrient Budgets or Nutrient Summaries) are not met, the Regional Board will ultimately hold the property Owner responsible for compliance.  </w:t>
      </w:r>
    </w:p>
    <w:p w:rsidR="00E70199" w:rsidRDefault="00E70199">
      <w:pPr>
        <w:rPr>
          <w:rFonts w:ascii="Californian FB" w:hAnsi="Californian FB"/>
          <w:sz w:val="24"/>
          <w:szCs w:val="24"/>
        </w:rPr>
      </w:pPr>
      <w:r>
        <w:rPr>
          <w:rFonts w:ascii="Californian FB" w:hAnsi="Californian FB"/>
          <w:sz w:val="24"/>
          <w:szCs w:val="24"/>
        </w:rPr>
        <w:br w:type="page"/>
      </w:r>
    </w:p>
    <w:p w:rsidR="00731D4A" w:rsidRPr="00731D4A" w:rsidRDefault="00731D4A" w:rsidP="00731D4A">
      <w:pPr>
        <w:rPr>
          <w:rFonts w:ascii="Californian FB" w:hAnsi="Californian FB"/>
          <w:sz w:val="24"/>
          <w:szCs w:val="24"/>
        </w:rPr>
      </w:pPr>
      <w:r w:rsidRPr="00731D4A">
        <w:rPr>
          <w:rFonts w:ascii="Californian FB" w:hAnsi="Californian FB"/>
          <w:sz w:val="24"/>
          <w:szCs w:val="24"/>
        </w:rPr>
        <w:lastRenderedPageBreak/>
        <w:t>Regional Board Order R5-2014-0030 requires all Coalition members to keep a hardcopy</w:t>
      </w:r>
      <w:r w:rsidRPr="00C0506E">
        <w:rPr>
          <w:rFonts w:ascii="Californian FB" w:hAnsi="Californian FB"/>
          <w:sz w:val="24"/>
          <w:szCs w:val="24"/>
          <w:u w:val="single"/>
        </w:rPr>
        <w:t xml:space="preserve"> or digital copy </w:t>
      </w:r>
      <w:r w:rsidRPr="00731D4A">
        <w:rPr>
          <w:rFonts w:ascii="Californian FB" w:hAnsi="Californian FB"/>
          <w:sz w:val="24"/>
          <w:szCs w:val="24"/>
        </w:rPr>
        <w:t xml:space="preserve">of the Order at the headquarters of their farming operation or primary place of business. </w:t>
      </w:r>
      <w:r w:rsidR="002C0DE8">
        <w:rPr>
          <w:rFonts w:ascii="Californian FB" w:hAnsi="Californian FB"/>
          <w:sz w:val="24"/>
          <w:szCs w:val="24"/>
        </w:rPr>
        <w:br/>
      </w:r>
      <w:r>
        <w:rPr>
          <w:rFonts w:ascii="Californian FB" w:hAnsi="Californian FB"/>
          <w:sz w:val="24"/>
          <w:szCs w:val="24"/>
        </w:rPr>
        <w:br/>
      </w:r>
      <w:r w:rsidR="004258CB">
        <w:rPr>
          <w:rFonts w:ascii="Californian FB" w:hAnsi="Californian FB"/>
          <w:sz w:val="24"/>
          <w:szCs w:val="24"/>
        </w:rPr>
        <w:t>Initial</w:t>
      </w:r>
      <w:r w:rsidRPr="00731D4A">
        <w:rPr>
          <w:rFonts w:ascii="Californian FB" w:hAnsi="Californian FB"/>
          <w:sz w:val="24"/>
          <w:szCs w:val="24"/>
        </w:rPr>
        <w:t xml:space="preserve">: </w:t>
      </w:r>
    </w:p>
    <w:p w:rsidR="00731D4A" w:rsidRPr="00731D4A" w:rsidRDefault="00731D4A" w:rsidP="00731D4A">
      <w:pPr>
        <w:pStyle w:val="ListParagraph"/>
        <w:rPr>
          <w:rFonts w:ascii="Californian FB" w:hAnsi="Californian FB"/>
          <w:sz w:val="24"/>
          <w:szCs w:val="24"/>
        </w:rPr>
      </w:pPr>
      <w:r>
        <w:rPr>
          <w:rFonts w:ascii="Californian FB" w:hAnsi="Californian FB"/>
          <w:noProof/>
          <w:sz w:val="24"/>
          <w:szCs w:val="24"/>
        </w:rPr>
        <mc:AlternateContent>
          <mc:Choice Requires="wps">
            <w:drawing>
              <wp:anchor distT="0" distB="0" distL="114300" distR="114300" simplePos="0" relativeHeight="251659264" behindDoc="0" locked="0" layoutInCell="1" allowOverlap="1" wp14:anchorId="750DDB60" wp14:editId="2FA5E710">
                <wp:simplePos x="0" y="0"/>
                <wp:positionH relativeFrom="column">
                  <wp:posOffset>0</wp:posOffset>
                </wp:positionH>
                <wp:positionV relativeFrom="paragraph">
                  <wp:posOffset>22225</wp:posOffset>
                </wp:positionV>
                <wp:extent cx="327660" cy="304800"/>
                <wp:effectExtent l="0" t="0" r="15240" b="19050"/>
                <wp:wrapNone/>
                <wp:docPr id="9" name="Rectangle 9"/>
                <wp:cNvGraphicFramePr/>
                <a:graphic xmlns:a="http://schemas.openxmlformats.org/drawingml/2006/main">
                  <a:graphicData uri="http://schemas.microsoft.com/office/word/2010/wordprocessingShape">
                    <wps:wsp>
                      <wps:cNvSpPr/>
                      <wps:spPr>
                        <a:xfrm>
                          <a:off x="0" y="0"/>
                          <a:ext cx="327660" cy="304800"/>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4B401F" id="Rectangle 9" o:spid="_x0000_s1026" style="position:absolute;margin-left:0;margin-top:1.75pt;width:25.8pt;height:2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" fillcolor="#eeece1 [3214]" strokecolor="black [3213]" strokeweight="2pt"/>
            </w:pict>
          </mc:Fallback>
        </mc:AlternateContent>
      </w:r>
      <w:r w:rsidRPr="00731D4A">
        <w:rPr>
          <w:rFonts w:ascii="Californian FB" w:hAnsi="Californian FB"/>
          <w:sz w:val="24"/>
          <w:szCs w:val="24"/>
        </w:rPr>
        <w:t xml:space="preserve">I have downloaded a copy of the order from: </w:t>
      </w:r>
    </w:p>
    <w:p w:rsidR="00731D4A" w:rsidRPr="004258CB" w:rsidRDefault="00C8169A" w:rsidP="004258CB">
      <w:pPr>
        <w:pStyle w:val="ListParagraph"/>
        <w:rPr>
          <w:rFonts w:ascii="Californian FB" w:hAnsi="Californian FB"/>
          <w:i/>
          <w:sz w:val="24"/>
          <w:szCs w:val="24"/>
        </w:rPr>
      </w:pPr>
      <w:hyperlink r:id="rId8" w:history="1">
        <w:r w:rsidR="00731D4A" w:rsidRPr="002C0DE8">
          <w:rPr>
            <w:rStyle w:val="Hyperlink"/>
            <w:rFonts w:ascii="Californian FB" w:hAnsi="Californian FB"/>
            <w:i/>
            <w:color w:val="auto"/>
            <w:sz w:val="24"/>
            <w:szCs w:val="24"/>
          </w:rPr>
          <w:t>http://www.waterboards.ca.gov/centralvalley/board_decisions/adopted_orders/general_orders/r5-2014-0030.pdf</w:t>
        </w:r>
      </w:hyperlink>
      <w:r w:rsidR="004258CB">
        <w:rPr>
          <w:rFonts w:ascii="Californian FB" w:hAnsi="Californian FB"/>
          <w:i/>
          <w:sz w:val="24"/>
          <w:szCs w:val="24"/>
        </w:rPr>
        <w:br/>
      </w:r>
    </w:p>
    <w:p w:rsidR="00731D4A" w:rsidRPr="00731D4A" w:rsidRDefault="00731D4A" w:rsidP="00731D4A">
      <w:pPr>
        <w:pStyle w:val="ListParagraph"/>
        <w:rPr>
          <w:rFonts w:ascii="Californian FB" w:hAnsi="Californian FB"/>
          <w:sz w:val="24"/>
          <w:szCs w:val="24"/>
        </w:rPr>
      </w:pPr>
    </w:p>
    <w:p w:rsidR="00731D4A" w:rsidRPr="00731D4A" w:rsidRDefault="00731D4A" w:rsidP="00731D4A">
      <w:pPr>
        <w:pStyle w:val="ListParagraph"/>
        <w:rPr>
          <w:rFonts w:ascii="Californian FB" w:hAnsi="Californian FB"/>
          <w:sz w:val="24"/>
          <w:szCs w:val="24"/>
        </w:rPr>
      </w:pPr>
    </w:p>
    <w:p w:rsidR="00731D4A" w:rsidRPr="00B621D4" w:rsidRDefault="00731D4A" w:rsidP="00B621D4">
      <w:pPr>
        <w:rPr>
          <w:rFonts w:ascii="Californian FB" w:hAnsi="Californian FB"/>
          <w:sz w:val="24"/>
          <w:szCs w:val="24"/>
        </w:rPr>
      </w:pPr>
      <w:r w:rsidRPr="00731D4A">
        <w:rPr>
          <w:rFonts w:ascii="Californian FB" w:hAnsi="Californian FB"/>
          <w:sz w:val="24"/>
          <w:szCs w:val="24"/>
        </w:rPr>
        <w:t>I _________________</w:t>
      </w:r>
      <w:r w:rsidR="00B621D4">
        <w:rPr>
          <w:rFonts w:ascii="Californian FB" w:hAnsi="Californian FB"/>
          <w:sz w:val="24"/>
          <w:szCs w:val="24"/>
        </w:rPr>
        <w:t>___________________</w:t>
      </w:r>
      <w:r w:rsidRPr="00731D4A">
        <w:rPr>
          <w:rFonts w:ascii="Californian FB" w:hAnsi="Californian FB"/>
          <w:sz w:val="24"/>
          <w:szCs w:val="24"/>
        </w:rPr>
        <w:t xml:space="preserve"> (print name) certify that the above information is true and that if the above agency's records are incomplete that I will prov</w:t>
      </w:r>
      <w:r w:rsidR="00B621D4">
        <w:rPr>
          <w:rFonts w:ascii="Californian FB" w:hAnsi="Californian FB"/>
          <w:sz w:val="24"/>
          <w:szCs w:val="24"/>
        </w:rPr>
        <w:t>ide this information to the Lake</w:t>
      </w:r>
      <w:r w:rsidRPr="00731D4A">
        <w:rPr>
          <w:rFonts w:ascii="Californian FB" w:hAnsi="Californian FB"/>
          <w:sz w:val="24"/>
          <w:szCs w:val="24"/>
        </w:rPr>
        <w:t xml:space="preserve"> County Farm Bureau Education </w:t>
      </w:r>
      <w:r w:rsidR="002C0DE8">
        <w:rPr>
          <w:rFonts w:ascii="Californian FB" w:hAnsi="Californian FB"/>
          <w:sz w:val="24"/>
          <w:szCs w:val="24"/>
        </w:rPr>
        <w:t>Corporation (L</w:t>
      </w:r>
      <w:r w:rsidRPr="00B621D4">
        <w:rPr>
          <w:rFonts w:ascii="Californian FB" w:hAnsi="Californian FB"/>
          <w:sz w:val="24"/>
          <w:szCs w:val="24"/>
        </w:rPr>
        <w:t xml:space="preserve">CFBEC) in a timely manner. </w:t>
      </w:r>
    </w:p>
    <w:p w:rsidR="00731D4A" w:rsidRPr="002C0DE8" w:rsidRDefault="00731D4A" w:rsidP="002C0DE8">
      <w:pPr>
        <w:pStyle w:val="ListParagraph"/>
        <w:numPr>
          <w:ilvl w:val="0"/>
          <w:numId w:val="3"/>
        </w:numPr>
        <w:rPr>
          <w:rFonts w:ascii="Californian FB" w:hAnsi="Californian FB"/>
          <w:sz w:val="24"/>
          <w:szCs w:val="24"/>
        </w:rPr>
      </w:pPr>
      <w:r w:rsidRPr="002C0DE8">
        <w:rPr>
          <w:rFonts w:ascii="Californian FB" w:hAnsi="Californian FB"/>
          <w:sz w:val="24"/>
          <w:szCs w:val="24"/>
        </w:rPr>
        <w:t xml:space="preserve">In executing this Authorization, I agree to participate in the Coalition program. I acknowledge that failure to report changes in ownership, pay fees, or provide correct information will constitute a withdrawal from the program. </w:t>
      </w:r>
    </w:p>
    <w:p w:rsidR="00731D4A" w:rsidRPr="002C0DE8" w:rsidRDefault="00731D4A" w:rsidP="002C0DE8">
      <w:pPr>
        <w:pStyle w:val="ListParagraph"/>
        <w:numPr>
          <w:ilvl w:val="0"/>
          <w:numId w:val="3"/>
        </w:numPr>
        <w:rPr>
          <w:rFonts w:ascii="Californian FB" w:hAnsi="Californian FB"/>
          <w:sz w:val="24"/>
          <w:szCs w:val="24"/>
        </w:rPr>
      </w:pPr>
      <w:r w:rsidRPr="002C0DE8">
        <w:rPr>
          <w:rFonts w:ascii="Californian FB" w:hAnsi="Californian FB"/>
          <w:sz w:val="24"/>
          <w:szCs w:val="24"/>
        </w:rPr>
        <w:t xml:space="preserve">I understand that I am solely responsible for complying with the Central Valley Regional Board's resolutions and that if I withdraw by failure to perform or by providing notice of withdrawal to the Coalition, that the Coalition will not assist me in complying. </w:t>
      </w:r>
    </w:p>
    <w:p w:rsidR="00B621D4" w:rsidRPr="002C0DE8" w:rsidRDefault="00731D4A" w:rsidP="002C0DE8">
      <w:pPr>
        <w:pStyle w:val="ListParagraph"/>
        <w:numPr>
          <w:ilvl w:val="0"/>
          <w:numId w:val="3"/>
        </w:numPr>
        <w:rPr>
          <w:rFonts w:ascii="Californian FB" w:hAnsi="Californian FB"/>
          <w:sz w:val="24"/>
          <w:szCs w:val="24"/>
        </w:rPr>
      </w:pPr>
      <w:r w:rsidRPr="002C0DE8">
        <w:rPr>
          <w:rFonts w:ascii="Californian FB" w:hAnsi="Californian FB"/>
          <w:sz w:val="24"/>
          <w:szCs w:val="24"/>
        </w:rPr>
        <w:t>I understand that the Coalition is obligated to notify the Regional Board of its current members</w:t>
      </w:r>
      <w:r w:rsidR="00B621D4" w:rsidRPr="002C0DE8">
        <w:rPr>
          <w:rFonts w:ascii="Californian FB" w:hAnsi="Californian FB"/>
          <w:sz w:val="24"/>
          <w:szCs w:val="24"/>
        </w:rPr>
        <w:t>.</w:t>
      </w:r>
    </w:p>
    <w:p w:rsidR="00731D4A" w:rsidRPr="002C0DE8" w:rsidRDefault="00731D4A" w:rsidP="002C0DE8">
      <w:pPr>
        <w:pStyle w:val="ListParagraph"/>
        <w:numPr>
          <w:ilvl w:val="0"/>
          <w:numId w:val="3"/>
        </w:numPr>
        <w:rPr>
          <w:rFonts w:ascii="Californian FB" w:hAnsi="Californian FB"/>
          <w:sz w:val="24"/>
          <w:szCs w:val="24"/>
        </w:rPr>
      </w:pPr>
      <w:r w:rsidRPr="002C0DE8">
        <w:rPr>
          <w:rFonts w:ascii="Californian FB" w:hAnsi="Californian FB"/>
          <w:sz w:val="24"/>
          <w:szCs w:val="24"/>
        </w:rPr>
        <w:t xml:space="preserve">I affirm that the Coalition assumes no liability for any action by the Central Valley Regional Board as a result of any action or failure to act through the Coalition program. </w:t>
      </w:r>
    </w:p>
    <w:p w:rsidR="00731D4A" w:rsidRPr="002C0DE8" w:rsidRDefault="00731D4A" w:rsidP="002C0DE8">
      <w:pPr>
        <w:pStyle w:val="ListParagraph"/>
        <w:numPr>
          <w:ilvl w:val="0"/>
          <w:numId w:val="3"/>
        </w:numPr>
        <w:rPr>
          <w:rFonts w:ascii="Californian FB" w:hAnsi="Californian FB"/>
          <w:sz w:val="24"/>
          <w:szCs w:val="24"/>
        </w:rPr>
      </w:pPr>
      <w:r w:rsidRPr="002C0DE8">
        <w:rPr>
          <w:rFonts w:ascii="Californian FB" w:hAnsi="Californian FB"/>
          <w:sz w:val="24"/>
          <w:szCs w:val="24"/>
        </w:rPr>
        <w:t xml:space="preserve">I release and forever hold the Coalition, the </w:t>
      </w:r>
      <w:r w:rsidR="002C0DE8">
        <w:rPr>
          <w:rFonts w:ascii="Californian FB" w:hAnsi="Californian FB"/>
          <w:sz w:val="24"/>
          <w:szCs w:val="24"/>
        </w:rPr>
        <w:t xml:space="preserve">Lake </w:t>
      </w:r>
      <w:r w:rsidRPr="002C0DE8">
        <w:rPr>
          <w:rFonts w:ascii="Californian FB" w:hAnsi="Californian FB"/>
          <w:sz w:val="24"/>
          <w:szCs w:val="24"/>
        </w:rPr>
        <w:t xml:space="preserve">County Farm Bureau, and the </w:t>
      </w:r>
      <w:r w:rsidR="002C0DE8">
        <w:rPr>
          <w:rFonts w:ascii="Californian FB" w:hAnsi="Californian FB"/>
          <w:sz w:val="24"/>
          <w:szCs w:val="24"/>
        </w:rPr>
        <w:t xml:space="preserve">Lake </w:t>
      </w:r>
      <w:r w:rsidRPr="002C0DE8">
        <w:rPr>
          <w:rFonts w:ascii="Californian FB" w:hAnsi="Californian FB"/>
          <w:sz w:val="24"/>
          <w:szCs w:val="24"/>
        </w:rPr>
        <w:t xml:space="preserve">County Farm Bureau Education Corporation, their respective officers, directors, employees and agents, harmless for any liability, fees and costs arising in connection with the Coalition program. </w:t>
      </w:r>
    </w:p>
    <w:p w:rsidR="002C0DE8" w:rsidRDefault="002C0DE8" w:rsidP="00731D4A">
      <w:pPr>
        <w:pStyle w:val="ListParagraph"/>
        <w:rPr>
          <w:rFonts w:ascii="Californian FB" w:hAnsi="Californian FB"/>
          <w:sz w:val="24"/>
          <w:szCs w:val="24"/>
        </w:rPr>
      </w:pPr>
    </w:p>
    <w:p w:rsidR="002C0DE8" w:rsidRDefault="002C0DE8" w:rsidP="00731D4A">
      <w:pPr>
        <w:pStyle w:val="ListParagraph"/>
        <w:rPr>
          <w:rFonts w:ascii="Californian FB" w:hAnsi="Californian FB"/>
          <w:sz w:val="24"/>
          <w:szCs w:val="24"/>
        </w:rPr>
      </w:pPr>
    </w:p>
    <w:p w:rsidR="002C0DE8" w:rsidRPr="00731D4A" w:rsidRDefault="002C0DE8" w:rsidP="00731D4A">
      <w:pPr>
        <w:pStyle w:val="ListParagraph"/>
        <w:rPr>
          <w:rFonts w:ascii="Californian FB" w:hAnsi="Californian FB"/>
          <w:sz w:val="24"/>
          <w:szCs w:val="24"/>
        </w:rPr>
      </w:pPr>
    </w:p>
    <w:p w:rsidR="00731D4A" w:rsidRPr="009240DD" w:rsidRDefault="00731D4A" w:rsidP="009240DD">
      <w:pPr>
        <w:pStyle w:val="ListParagraph"/>
        <w:rPr>
          <w:rFonts w:ascii="Californian FB" w:hAnsi="Californian FB"/>
          <w:sz w:val="24"/>
          <w:szCs w:val="24"/>
        </w:rPr>
      </w:pPr>
      <w:r w:rsidRPr="00731D4A">
        <w:rPr>
          <w:rFonts w:ascii="Californian FB" w:hAnsi="Californian FB"/>
          <w:sz w:val="24"/>
          <w:szCs w:val="24"/>
        </w:rPr>
        <w:t xml:space="preserve">______________________________________ _______________________ </w:t>
      </w:r>
      <w:r w:rsidR="009240DD">
        <w:rPr>
          <w:rFonts w:ascii="Californian FB" w:hAnsi="Californian FB"/>
          <w:sz w:val="24"/>
          <w:szCs w:val="24"/>
        </w:rPr>
        <w:br/>
      </w:r>
      <w:r w:rsidRPr="009240DD">
        <w:rPr>
          <w:rFonts w:ascii="Californian FB" w:hAnsi="Californian FB"/>
          <w:i/>
          <w:sz w:val="24"/>
          <w:szCs w:val="24"/>
        </w:rPr>
        <w:t xml:space="preserve">Printed Name </w:t>
      </w:r>
      <w:r w:rsidR="002C0DE8" w:rsidRPr="009240DD">
        <w:rPr>
          <w:rFonts w:ascii="Californian FB" w:hAnsi="Californian FB"/>
          <w:i/>
          <w:sz w:val="24"/>
          <w:szCs w:val="24"/>
        </w:rPr>
        <w:tab/>
      </w:r>
      <w:r w:rsidR="002C0DE8" w:rsidRPr="009240DD">
        <w:rPr>
          <w:rFonts w:ascii="Californian FB" w:hAnsi="Californian FB"/>
          <w:i/>
          <w:sz w:val="24"/>
          <w:szCs w:val="24"/>
        </w:rPr>
        <w:tab/>
      </w:r>
      <w:r w:rsidR="002C0DE8" w:rsidRPr="009240DD">
        <w:rPr>
          <w:rFonts w:ascii="Californian FB" w:hAnsi="Californian FB"/>
          <w:i/>
          <w:sz w:val="24"/>
          <w:szCs w:val="24"/>
        </w:rPr>
        <w:tab/>
      </w:r>
      <w:r w:rsidR="002C0DE8" w:rsidRPr="009240DD">
        <w:rPr>
          <w:rFonts w:ascii="Californian FB" w:hAnsi="Californian FB"/>
          <w:i/>
          <w:sz w:val="24"/>
          <w:szCs w:val="24"/>
        </w:rPr>
        <w:tab/>
      </w:r>
      <w:r w:rsidRPr="009240DD">
        <w:rPr>
          <w:rFonts w:ascii="Californian FB" w:hAnsi="Californian FB"/>
          <w:i/>
          <w:sz w:val="24"/>
          <w:szCs w:val="24"/>
        </w:rPr>
        <w:t xml:space="preserve">Date </w:t>
      </w:r>
      <w:r w:rsidR="009240DD">
        <w:rPr>
          <w:rFonts w:ascii="Californian FB" w:hAnsi="Californian FB"/>
          <w:i/>
          <w:sz w:val="24"/>
          <w:szCs w:val="24"/>
        </w:rPr>
        <w:br/>
      </w:r>
      <w:r w:rsidR="009240DD">
        <w:rPr>
          <w:rFonts w:ascii="Californian FB" w:hAnsi="Californian FB"/>
          <w:i/>
          <w:sz w:val="24"/>
          <w:szCs w:val="24"/>
        </w:rPr>
        <w:br/>
      </w:r>
    </w:p>
    <w:p w:rsidR="00731D4A" w:rsidRPr="002C0DE8" w:rsidRDefault="00731D4A" w:rsidP="00731D4A">
      <w:pPr>
        <w:pStyle w:val="ListParagraph"/>
        <w:rPr>
          <w:rFonts w:ascii="Californian FB" w:hAnsi="Californian FB"/>
          <w:i/>
          <w:sz w:val="24"/>
          <w:szCs w:val="24"/>
        </w:rPr>
      </w:pPr>
      <w:r w:rsidRPr="002C0DE8">
        <w:rPr>
          <w:rFonts w:ascii="Californian FB" w:hAnsi="Californian FB"/>
          <w:i/>
          <w:sz w:val="24"/>
          <w:szCs w:val="24"/>
        </w:rPr>
        <w:t xml:space="preserve">______________________________________ ________________________ </w:t>
      </w:r>
    </w:p>
    <w:p w:rsidR="00731D4A" w:rsidRPr="002C0DE8" w:rsidRDefault="00731D4A" w:rsidP="00731D4A">
      <w:pPr>
        <w:pStyle w:val="ListParagraph"/>
        <w:rPr>
          <w:rFonts w:ascii="Californian FB" w:hAnsi="Californian FB"/>
          <w:i/>
          <w:sz w:val="24"/>
          <w:szCs w:val="24"/>
        </w:rPr>
      </w:pPr>
      <w:r w:rsidRPr="002C0DE8">
        <w:rPr>
          <w:rFonts w:ascii="Californian FB" w:hAnsi="Californian FB"/>
          <w:i/>
          <w:sz w:val="24"/>
          <w:szCs w:val="24"/>
        </w:rPr>
        <w:t>Signature</w:t>
      </w:r>
      <w:r w:rsidR="002C0DE8" w:rsidRPr="002C0DE8">
        <w:rPr>
          <w:rFonts w:ascii="Californian FB" w:hAnsi="Californian FB"/>
          <w:i/>
          <w:sz w:val="24"/>
          <w:szCs w:val="24"/>
        </w:rPr>
        <w:tab/>
      </w:r>
      <w:r w:rsidR="002C0DE8" w:rsidRPr="002C0DE8">
        <w:rPr>
          <w:rFonts w:ascii="Californian FB" w:hAnsi="Californian FB"/>
          <w:i/>
          <w:sz w:val="24"/>
          <w:szCs w:val="24"/>
        </w:rPr>
        <w:tab/>
      </w:r>
      <w:r w:rsidR="002C0DE8" w:rsidRPr="002C0DE8">
        <w:rPr>
          <w:rFonts w:ascii="Californian FB" w:hAnsi="Californian FB"/>
          <w:i/>
          <w:sz w:val="24"/>
          <w:szCs w:val="24"/>
        </w:rPr>
        <w:tab/>
      </w:r>
      <w:r w:rsidR="002C0DE8" w:rsidRPr="002C0DE8">
        <w:rPr>
          <w:rFonts w:ascii="Californian FB" w:hAnsi="Californian FB"/>
          <w:i/>
          <w:sz w:val="24"/>
          <w:szCs w:val="24"/>
        </w:rPr>
        <w:tab/>
      </w:r>
      <w:r w:rsidRPr="002C0DE8">
        <w:rPr>
          <w:rFonts w:ascii="Californian FB" w:hAnsi="Californian FB"/>
          <w:i/>
          <w:sz w:val="24"/>
          <w:szCs w:val="24"/>
        </w:rPr>
        <w:t>Title</w:t>
      </w:r>
    </w:p>
    <w:sectPr w:rsidR="00731D4A" w:rsidRPr="002C0DE8" w:rsidSect="00371F2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69A" w:rsidRDefault="00C8169A" w:rsidP="00D077A8">
      <w:pPr>
        <w:spacing w:after="0" w:line="240" w:lineRule="auto"/>
      </w:pPr>
      <w:r>
        <w:separator/>
      </w:r>
    </w:p>
  </w:endnote>
  <w:endnote w:type="continuationSeparator" w:id="0">
    <w:p w:rsidR="00C8169A" w:rsidRDefault="00C8169A" w:rsidP="00D07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7A8" w:rsidRPr="00D077A8" w:rsidRDefault="00D077A8">
    <w:pPr>
      <w:pStyle w:val="Footer"/>
      <w:rPr>
        <w:sz w:val="18"/>
      </w:rPr>
    </w:pPr>
    <w:r w:rsidRPr="00D077A8">
      <w:rPr>
        <w:rFonts w:ascii="Californian FB" w:hAnsi="Californian FB"/>
        <w:color w:val="000000" w:themeColor="text1"/>
        <w:sz w:val="18"/>
      </w:rPr>
      <w:t>Lake County Irrigated Lands</w:t>
    </w:r>
    <w:r w:rsidRPr="00D077A8">
      <w:rPr>
        <w:rFonts w:ascii="Californian FB" w:hAnsi="Californian FB"/>
        <w:color w:val="000000" w:themeColor="text1"/>
        <w:sz w:val="18"/>
      </w:rPr>
      <w:br/>
      <w:t>Required Notice of Confirmation</w:t>
    </w:r>
    <w:r>
      <w:rPr>
        <w:rFonts w:ascii="Californian FB" w:hAnsi="Californian FB"/>
        <w:color w:val="000000" w:themeColor="text1"/>
        <w:sz w:val="18"/>
      </w:rPr>
      <w:t xml:space="preserve"> 2014</w:t>
    </w:r>
  </w:p>
  <w:p w:rsidR="00D077A8" w:rsidRDefault="00D07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69A" w:rsidRDefault="00C8169A" w:rsidP="00D077A8">
      <w:pPr>
        <w:spacing w:after="0" w:line="240" w:lineRule="auto"/>
      </w:pPr>
      <w:r>
        <w:separator/>
      </w:r>
    </w:p>
  </w:footnote>
  <w:footnote w:type="continuationSeparator" w:id="0">
    <w:p w:rsidR="00C8169A" w:rsidRDefault="00C8169A" w:rsidP="00D077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627389"/>
      <w:docPartObj>
        <w:docPartGallery w:val="Page Numbers (Top of Page)"/>
        <w:docPartUnique/>
      </w:docPartObj>
    </w:sdtPr>
    <w:sdtEndPr>
      <w:rPr>
        <w:noProof/>
      </w:rPr>
    </w:sdtEndPr>
    <w:sdtContent>
      <w:p w:rsidR="00D077A8" w:rsidRDefault="00D077A8">
        <w:pPr>
          <w:pStyle w:val="Header"/>
          <w:jc w:val="right"/>
        </w:pPr>
        <w:r>
          <w:fldChar w:fldCharType="begin"/>
        </w:r>
        <w:r>
          <w:instrText xml:space="preserve"> PAGE   \* MERGEFORMAT </w:instrText>
        </w:r>
        <w:r>
          <w:fldChar w:fldCharType="separate"/>
        </w:r>
        <w:r w:rsidR="00CC25E7">
          <w:rPr>
            <w:noProof/>
          </w:rPr>
          <w:t>2</w:t>
        </w:r>
        <w:r>
          <w:rPr>
            <w:noProof/>
          </w:rPr>
          <w:fldChar w:fldCharType="end"/>
        </w:r>
      </w:p>
    </w:sdtContent>
  </w:sdt>
  <w:p w:rsidR="00D077A8" w:rsidRDefault="00D077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FE215E"/>
    <w:multiLevelType w:val="hybridMultilevel"/>
    <w:tmpl w:val="AC1E9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661AF0"/>
    <w:multiLevelType w:val="hybridMultilevel"/>
    <w:tmpl w:val="75DC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E11AA1"/>
    <w:multiLevelType w:val="hybridMultilevel"/>
    <w:tmpl w:val="AD3A20B0"/>
    <w:lvl w:ilvl="0" w:tplc="C2EA21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4BA"/>
    <w:rsid w:val="001A30B7"/>
    <w:rsid w:val="002178F7"/>
    <w:rsid w:val="002A4426"/>
    <w:rsid w:val="002C0DE8"/>
    <w:rsid w:val="00371F2F"/>
    <w:rsid w:val="003B4CF3"/>
    <w:rsid w:val="003C15D8"/>
    <w:rsid w:val="00413845"/>
    <w:rsid w:val="004258CB"/>
    <w:rsid w:val="00464314"/>
    <w:rsid w:val="00645128"/>
    <w:rsid w:val="00731D4A"/>
    <w:rsid w:val="00753677"/>
    <w:rsid w:val="00753981"/>
    <w:rsid w:val="007B44BA"/>
    <w:rsid w:val="008129DA"/>
    <w:rsid w:val="0083482E"/>
    <w:rsid w:val="00860868"/>
    <w:rsid w:val="009240DD"/>
    <w:rsid w:val="009B710D"/>
    <w:rsid w:val="00A02F2B"/>
    <w:rsid w:val="00B621D4"/>
    <w:rsid w:val="00BC5022"/>
    <w:rsid w:val="00C0506E"/>
    <w:rsid w:val="00C31781"/>
    <w:rsid w:val="00C65A44"/>
    <w:rsid w:val="00C8169A"/>
    <w:rsid w:val="00C83443"/>
    <w:rsid w:val="00CC25E7"/>
    <w:rsid w:val="00D077A8"/>
    <w:rsid w:val="00D37E55"/>
    <w:rsid w:val="00E70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49E03-3640-4849-8D49-75175542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C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4CF3"/>
    <w:pPr>
      <w:spacing w:after="0" w:line="240" w:lineRule="auto"/>
    </w:pPr>
  </w:style>
  <w:style w:type="character" w:styleId="Hyperlink">
    <w:name w:val="Hyperlink"/>
    <w:basedOn w:val="DefaultParagraphFont"/>
    <w:uiPriority w:val="99"/>
    <w:unhideWhenUsed/>
    <w:rsid w:val="007B44BA"/>
    <w:rPr>
      <w:color w:val="0000FF" w:themeColor="hyperlink"/>
      <w:u w:val="single"/>
    </w:rPr>
  </w:style>
  <w:style w:type="paragraph" w:styleId="ListParagraph">
    <w:name w:val="List Paragraph"/>
    <w:basedOn w:val="Normal"/>
    <w:uiPriority w:val="34"/>
    <w:qFormat/>
    <w:rsid w:val="00731D4A"/>
    <w:pPr>
      <w:ind w:left="720"/>
      <w:contextualSpacing/>
    </w:pPr>
  </w:style>
  <w:style w:type="paragraph" w:styleId="Header">
    <w:name w:val="header"/>
    <w:basedOn w:val="Normal"/>
    <w:link w:val="HeaderChar"/>
    <w:uiPriority w:val="99"/>
    <w:unhideWhenUsed/>
    <w:rsid w:val="00D07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7A8"/>
  </w:style>
  <w:style w:type="paragraph" w:styleId="Footer">
    <w:name w:val="footer"/>
    <w:basedOn w:val="Normal"/>
    <w:link w:val="FooterChar"/>
    <w:uiPriority w:val="99"/>
    <w:unhideWhenUsed/>
    <w:rsid w:val="00D07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terboards.ca.gov/centralvalley/board_decisions/adopted_orders/general_orders/r5-2014-003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Tucker</dc:creator>
  <cp:keywords/>
  <dc:description/>
  <cp:lastModifiedBy>Allison Tucker</cp:lastModifiedBy>
  <cp:revision>3</cp:revision>
  <cp:lastPrinted>2014-11-25T18:45:00Z</cp:lastPrinted>
  <dcterms:created xsi:type="dcterms:W3CDTF">2014-12-16T23:46:00Z</dcterms:created>
  <dcterms:modified xsi:type="dcterms:W3CDTF">2014-12-17T00:13:00Z</dcterms:modified>
</cp:coreProperties>
</file>